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31E" w:rsidRPr="00715B14" w:rsidRDefault="00DD6479" w:rsidP="00DD6479">
      <w:pPr>
        <w:pStyle w:val="Title"/>
        <w:pBdr>
          <w:bottom w:val="single" w:sz="4" w:space="1" w:color="auto"/>
        </w:pBdr>
        <w:rPr>
          <w:b/>
          <w:color w:val="00B0F0"/>
          <w:sz w:val="62"/>
        </w:rPr>
      </w:pPr>
      <w:r w:rsidRPr="00715B14">
        <w:rPr>
          <w:b/>
          <w:color w:val="00B0F0"/>
          <w:sz w:val="62"/>
        </w:rPr>
        <w:t>PERSONAL PROTECTIVE EQUIPMENT TRAINING</w:t>
      </w:r>
    </w:p>
    <w:p w:rsidR="00DD6479" w:rsidRPr="00715B14" w:rsidRDefault="00413E00" w:rsidP="00D36CBE">
      <w:pPr>
        <w:rPr>
          <w:rFonts w:cstheme="minorHAnsi"/>
          <w:b/>
          <w:color w:val="00B0F0"/>
          <w:sz w:val="26"/>
          <w:szCs w:val="24"/>
        </w:rPr>
      </w:pPr>
      <w:r w:rsidRPr="00715B14">
        <w:rPr>
          <w:rFonts w:cstheme="minorHAnsi"/>
          <w:b/>
          <w:color w:val="00B0F0"/>
          <w:sz w:val="26"/>
          <w:szCs w:val="24"/>
        </w:rPr>
        <w:t xml:space="preserve">Pre-Course Requirements: </w:t>
      </w:r>
      <w:r w:rsidR="00DD6479" w:rsidRPr="00715B14">
        <w:rPr>
          <w:rFonts w:cstheme="minorHAnsi"/>
          <w:b/>
          <w:color w:val="00B0F0"/>
          <w:sz w:val="26"/>
          <w:szCs w:val="24"/>
        </w:rPr>
        <w:t>COVID-19 Pandemic Training</w:t>
      </w:r>
    </w:p>
    <w:p w:rsidR="00DD6479" w:rsidRDefault="00272A72" w:rsidP="00D36CB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Prior to attending the </w:t>
      </w:r>
      <w:r w:rsidR="00AD088A">
        <w:rPr>
          <w:rFonts w:cstheme="minorHAnsi"/>
          <w:sz w:val="24"/>
          <w:szCs w:val="24"/>
        </w:rPr>
        <w:t xml:space="preserve">core </w:t>
      </w:r>
      <w:r>
        <w:rPr>
          <w:rFonts w:cstheme="minorHAnsi"/>
          <w:sz w:val="24"/>
          <w:szCs w:val="24"/>
        </w:rPr>
        <w:t>virtual training session to be held on Thursday April 17</w:t>
      </w:r>
      <w:r w:rsidRPr="00272A72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2020, please ensure you have completed each of the following items in the list.  </w:t>
      </w:r>
    </w:p>
    <w:p w:rsidR="009130D7" w:rsidRDefault="00272A72" w:rsidP="00D36CB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Once you have completed each </w:t>
      </w:r>
      <w:r w:rsidR="00F82665">
        <w:rPr>
          <w:rFonts w:cstheme="minorHAnsi"/>
          <w:sz w:val="24"/>
          <w:szCs w:val="24"/>
        </w:rPr>
        <w:t xml:space="preserve">task </w:t>
      </w:r>
      <w:r>
        <w:rPr>
          <w:rFonts w:cstheme="minorHAnsi"/>
          <w:sz w:val="24"/>
          <w:szCs w:val="24"/>
        </w:rPr>
        <w:t xml:space="preserve">below, </w:t>
      </w:r>
      <w:r w:rsidR="00F82665">
        <w:rPr>
          <w:rFonts w:cstheme="minorHAnsi"/>
          <w:sz w:val="24"/>
          <w:szCs w:val="24"/>
        </w:rPr>
        <w:t xml:space="preserve">click the </w:t>
      </w:r>
      <w:r w:rsidR="00AD088A">
        <w:rPr>
          <w:rFonts w:cstheme="minorHAnsi"/>
          <w:sz w:val="24"/>
          <w:szCs w:val="24"/>
        </w:rPr>
        <w:t xml:space="preserve">corresponding </w:t>
      </w:r>
      <w:r w:rsidR="00F82665">
        <w:rPr>
          <w:rFonts w:cstheme="minorHAnsi"/>
          <w:sz w:val="24"/>
          <w:szCs w:val="24"/>
        </w:rPr>
        <w:t xml:space="preserve">checkbox to mark as complete.  </w:t>
      </w:r>
      <w:r>
        <w:rPr>
          <w:rFonts w:cstheme="minorHAnsi"/>
          <w:sz w:val="24"/>
          <w:szCs w:val="24"/>
        </w:rPr>
        <w:t xml:space="preserve"> </w:t>
      </w:r>
      <w:r w:rsidR="00385F4D">
        <w:rPr>
          <w:rFonts w:cstheme="minorHAnsi"/>
          <w:sz w:val="24"/>
          <w:szCs w:val="24"/>
        </w:rPr>
        <w:t>At the end of the document, click the checkbox to certify you have completed all tasks outlined, save the document and send a copy to Annette Bradfield</w:t>
      </w:r>
      <w:r w:rsidR="004C6984">
        <w:rPr>
          <w:rFonts w:cstheme="minorHAnsi"/>
          <w:sz w:val="24"/>
          <w:szCs w:val="24"/>
        </w:rPr>
        <w:t xml:space="preserve"> via email.</w:t>
      </w:r>
      <w:r w:rsidR="002E0DDC">
        <w:rPr>
          <w:rFonts w:cstheme="minorHAnsi"/>
          <w:sz w:val="24"/>
          <w:szCs w:val="24"/>
        </w:rPr>
        <w:t xml:space="preserve">  </w:t>
      </w:r>
      <w:r w:rsidR="00A46C3F">
        <w:rPr>
          <w:rFonts w:cstheme="minorHAnsi"/>
          <w:sz w:val="24"/>
          <w:szCs w:val="24"/>
        </w:rPr>
        <w:t xml:space="preserve">When you return this document to Annette please include any questions you have so they can be addressed as a group in the training session. </w:t>
      </w:r>
    </w:p>
    <w:p w:rsidR="006247F4" w:rsidRPr="006247F4" w:rsidRDefault="006247F4" w:rsidP="00D36CBE">
      <w:pPr>
        <w:rPr>
          <w:rFonts w:cstheme="minorHAnsi"/>
          <w:b/>
          <w:sz w:val="24"/>
          <w:szCs w:val="24"/>
        </w:rPr>
      </w:pPr>
      <w:r w:rsidRPr="006247F4">
        <w:rPr>
          <w:rFonts w:cstheme="minorHAnsi"/>
          <w:b/>
          <w:sz w:val="24"/>
          <w:szCs w:val="24"/>
        </w:rPr>
        <w:t>PRE-COURSE ACTIVITIES</w:t>
      </w: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1464"/>
        <w:gridCol w:w="4201"/>
        <w:gridCol w:w="1218"/>
        <w:gridCol w:w="1487"/>
        <w:gridCol w:w="1548"/>
        <w:gridCol w:w="3118"/>
      </w:tblGrid>
      <w:tr w:rsidR="002E6BDC" w:rsidTr="002E0DDC">
        <w:tc>
          <w:tcPr>
            <w:tcW w:w="1464" w:type="dxa"/>
            <w:shd w:val="clear" w:color="auto" w:fill="BDD6EE" w:themeFill="accent1" w:themeFillTint="66"/>
          </w:tcPr>
          <w:p w:rsidR="002E6BDC" w:rsidRDefault="002E6BDC" w:rsidP="00D36CB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COMPLETED</w:t>
            </w:r>
          </w:p>
        </w:tc>
        <w:tc>
          <w:tcPr>
            <w:tcW w:w="4201" w:type="dxa"/>
            <w:shd w:val="clear" w:color="auto" w:fill="BDD6EE" w:themeFill="accent1" w:themeFillTint="66"/>
          </w:tcPr>
          <w:p w:rsidR="002E6BDC" w:rsidRPr="00050D61" w:rsidRDefault="002E6BDC" w:rsidP="00D36CBE">
            <w:pPr>
              <w:rPr>
                <w:rFonts w:cstheme="minorHAnsi"/>
                <w:b/>
                <w:sz w:val="24"/>
                <w:szCs w:val="24"/>
              </w:rPr>
            </w:pPr>
            <w:r w:rsidRPr="00050D61">
              <w:rPr>
                <w:rFonts w:cstheme="minorHAnsi"/>
                <w:b/>
                <w:sz w:val="24"/>
                <w:szCs w:val="24"/>
              </w:rPr>
              <w:t>TOPIC</w:t>
            </w:r>
          </w:p>
        </w:tc>
        <w:tc>
          <w:tcPr>
            <w:tcW w:w="1218" w:type="dxa"/>
            <w:shd w:val="clear" w:color="auto" w:fill="BDD6EE" w:themeFill="accent1" w:themeFillTint="66"/>
          </w:tcPr>
          <w:p w:rsidR="002E6BDC" w:rsidRPr="00050D61" w:rsidRDefault="002E6BDC" w:rsidP="00D36CBE">
            <w:pPr>
              <w:rPr>
                <w:rFonts w:cstheme="minorHAnsi"/>
                <w:b/>
                <w:sz w:val="24"/>
                <w:szCs w:val="24"/>
              </w:rPr>
            </w:pPr>
            <w:r w:rsidRPr="00050D61">
              <w:rPr>
                <w:rFonts w:cstheme="minorHAnsi"/>
                <w:b/>
                <w:sz w:val="24"/>
                <w:szCs w:val="24"/>
              </w:rPr>
              <w:t>FORMAT</w:t>
            </w:r>
          </w:p>
        </w:tc>
        <w:tc>
          <w:tcPr>
            <w:tcW w:w="1487" w:type="dxa"/>
            <w:shd w:val="clear" w:color="auto" w:fill="BDD6EE" w:themeFill="accent1" w:themeFillTint="66"/>
          </w:tcPr>
          <w:p w:rsidR="002E6BDC" w:rsidRPr="00050D61" w:rsidRDefault="002E6BDC" w:rsidP="00D36CBE">
            <w:pPr>
              <w:rPr>
                <w:rFonts w:cstheme="minorHAnsi"/>
                <w:b/>
                <w:sz w:val="24"/>
                <w:szCs w:val="24"/>
              </w:rPr>
            </w:pPr>
            <w:r w:rsidRPr="00050D61">
              <w:rPr>
                <w:rFonts w:cstheme="minorHAnsi"/>
                <w:b/>
                <w:sz w:val="24"/>
                <w:szCs w:val="24"/>
              </w:rPr>
              <w:t>DURATION</w:t>
            </w:r>
          </w:p>
        </w:tc>
        <w:tc>
          <w:tcPr>
            <w:tcW w:w="1548" w:type="dxa"/>
            <w:shd w:val="clear" w:color="auto" w:fill="BDD6EE" w:themeFill="accent1" w:themeFillTint="66"/>
          </w:tcPr>
          <w:p w:rsidR="002E6BDC" w:rsidRPr="00050D61" w:rsidRDefault="002E6BDC" w:rsidP="00D36CB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LINK</w:t>
            </w:r>
          </w:p>
        </w:tc>
        <w:tc>
          <w:tcPr>
            <w:tcW w:w="3118" w:type="dxa"/>
            <w:shd w:val="clear" w:color="auto" w:fill="BDD6EE" w:themeFill="accent1" w:themeFillTint="66"/>
          </w:tcPr>
          <w:p w:rsidR="002E6BDC" w:rsidRPr="00050D61" w:rsidRDefault="002E6BDC" w:rsidP="00D36CBE">
            <w:pPr>
              <w:rPr>
                <w:rFonts w:cstheme="minorHAnsi"/>
                <w:b/>
                <w:sz w:val="24"/>
                <w:szCs w:val="24"/>
              </w:rPr>
            </w:pPr>
            <w:r w:rsidRPr="00050D61">
              <w:rPr>
                <w:rFonts w:cstheme="minorHAnsi"/>
                <w:b/>
                <w:sz w:val="24"/>
                <w:szCs w:val="24"/>
              </w:rPr>
              <w:t>COMMENTS</w:t>
            </w:r>
          </w:p>
        </w:tc>
      </w:tr>
      <w:tr w:rsidR="002E6BDC" w:rsidRPr="0032589D" w:rsidTr="002E0DDC">
        <w:sdt>
          <w:sdtPr>
            <w:rPr>
              <w:rFonts w:cstheme="minorHAnsi"/>
              <w:sz w:val="28"/>
              <w:szCs w:val="24"/>
            </w:rPr>
            <w:id w:val="-1567874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4" w:type="dxa"/>
              </w:tcPr>
              <w:p w:rsidR="002E6BDC" w:rsidRPr="00451491" w:rsidRDefault="002E6BDC" w:rsidP="00403BD4">
                <w:pPr>
                  <w:jc w:val="center"/>
                  <w:rPr>
                    <w:rFonts w:cstheme="minorHAnsi"/>
                    <w:sz w:val="28"/>
                    <w:szCs w:val="24"/>
                  </w:rPr>
                </w:pPr>
                <w:r w:rsidRPr="00451491">
                  <w:rPr>
                    <w:rFonts w:ascii="MS Gothic" w:eastAsia="MS Gothic" w:hAnsi="MS Gothic" w:cstheme="minorHAnsi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4201" w:type="dxa"/>
          </w:tcPr>
          <w:p w:rsidR="002E6BDC" w:rsidRPr="00704BA1" w:rsidRDefault="002E6BDC" w:rsidP="00D36CBE">
            <w:pPr>
              <w:rPr>
                <w:rFonts w:cstheme="minorHAnsi"/>
                <w:sz w:val="24"/>
                <w:szCs w:val="24"/>
              </w:rPr>
            </w:pPr>
            <w:r w:rsidRPr="00704BA1">
              <w:rPr>
                <w:rFonts w:cstheme="minorHAnsi"/>
                <w:sz w:val="24"/>
                <w:szCs w:val="24"/>
              </w:rPr>
              <w:t>Handwashing</w:t>
            </w:r>
          </w:p>
        </w:tc>
        <w:tc>
          <w:tcPr>
            <w:tcW w:w="1218" w:type="dxa"/>
          </w:tcPr>
          <w:p w:rsidR="002E6BDC" w:rsidRPr="00704BA1" w:rsidRDefault="002E6BDC" w:rsidP="00D36CBE">
            <w:pPr>
              <w:rPr>
                <w:rFonts w:cstheme="minorHAnsi"/>
                <w:sz w:val="24"/>
                <w:szCs w:val="24"/>
              </w:rPr>
            </w:pPr>
            <w:r w:rsidRPr="00704BA1">
              <w:rPr>
                <w:rFonts w:cstheme="minorHAnsi"/>
                <w:sz w:val="24"/>
                <w:szCs w:val="24"/>
              </w:rPr>
              <w:t>Video</w:t>
            </w:r>
          </w:p>
        </w:tc>
        <w:tc>
          <w:tcPr>
            <w:tcW w:w="1487" w:type="dxa"/>
          </w:tcPr>
          <w:p w:rsidR="002E6BDC" w:rsidRPr="00704BA1" w:rsidRDefault="002E6BDC" w:rsidP="00D36CBE">
            <w:pPr>
              <w:rPr>
                <w:rFonts w:cstheme="minorHAnsi"/>
                <w:sz w:val="24"/>
                <w:szCs w:val="24"/>
              </w:rPr>
            </w:pPr>
            <w:r w:rsidRPr="00704BA1">
              <w:rPr>
                <w:rFonts w:cstheme="minorHAnsi"/>
                <w:sz w:val="24"/>
                <w:szCs w:val="24"/>
              </w:rPr>
              <w:t>45 seconds</w:t>
            </w:r>
          </w:p>
        </w:tc>
        <w:tc>
          <w:tcPr>
            <w:tcW w:w="1548" w:type="dxa"/>
          </w:tcPr>
          <w:p w:rsidR="002E6BDC" w:rsidRPr="00704BA1" w:rsidRDefault="000B070E" w:rsidP="00D36CBE">
            <w:pPr>
              <w:rPr>
                <w:rFonts w:cstheme="minorHAnsi"/>
                <w:sz w:val="24"/>
                <w:szCs w:val="24"/>
              </w:rPr>
            </w:pPr>
            <w:hyperlink r:id="rId4" w:history="1">
              <w:r w:rsidR="002E6BDC" w:rsidRPr="00704BA1">
                <w:rPr>
                  <w:rStyle w:val="Hyperlink"/>
                  <w:rFonts w:cstheme="minorHAnsi"/>
                  <w:sz w:val="24"/>
                  <w:szCs w:val="24"/>
                </w:rPr>
                <w:t>CLICK HERE</w:t>
              </w:r>
            </w:hyperlink>
          </w:p>
        </w:tc>
        <w:tc>
          <w:tcPr>
            <w:tcW w:w="3118" w:type="dxa"/>
          </w:tcPr>
          <w:p w:rsidR="002E6BDC" w:rsidRPr="00704BA1" w:rsidRDefault="002E6BDC" w:rsidP="00D36CBE">
            <w:pPr>
              <w:rPr>
                <w:rFonts w:cstheme="minorHAnsi"/>
                <w:sz w:val="24"/>
                <w:szCs w:val="24"/>
              </w:rPr>
            </w:pPr>
            <w:r w:rsidRPr="00704BA1">
              <w:rPr>
                <w:rFonts w:cstheme="minorHAnsi"/>
                <w:sz w:val="24"/>
                <w:szCs w:val="24"/>
              </w:rPr>
              <w:t>Note that it fails to cover washing wrists, which we should do on both hands.</w:t>
            </w:r>
          </w:p>
        </w:tc>
      </w:tr>
      <w:tr w:rsidR="002E6BDC" w:rsidRPr="0032589D" w:rsidTr="002E0DDC">
        <w:sdt>
          <w:sdtPr>
            <w:rPr>
              <w:rFonts w:cstheme="minorHAnsi"/>
              <w:sz w:val="28"/>
              <w:szCs w:val="24"/>
            </w:rPr>
            <w:id w:val="1875113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4" w:type="dxa"/>
              </w:tcPr>
              <w:p w:rsidR="002E6BDC" w:rsidRPr="00451491" w:rsidRDefault="002E6BDC" w:rsidP="002E6BDC">
                <w:pPr>
                  <w:jc w:val="center"/>
                  <w:rPr>
                    <w:rFonts w:cstheme="minorHAnsi"/>
                    <w:sz w:val="28"/>
                    <w:szCs w:val="24"/>
                  </w:rPr>
                </w:pPr>
                <w:r w:rsidRPr="00451491">
                  <w:rPr>
                    <w:rFonts w:ascii="MS Gothic" w:eastAsia="MS Gothic" w:hAnsi="MS Gothic" w:cstheme="minorHAnsi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4201" w:type="dxa"/>
          </w:tcPr>
          <w:p w:rsidR="002E6BDC" w:rsidRPr="00704BA1" w:rsidRDefault="0032589D" w:rsidP="00D36CBE">
            <w:pPr>
              <w:rPr>
                <w:rFonts w:cstheme="minorHAnsi"/>
                <w:sz w:val="24"/>
                <w:szCs w:val="24"/>
              </w:rPr>
            </w:pPr>
            <w:r w:rsidRPr="00704BA1">
              <w:rPr>
                <w:rFonts w:cstheme="minorHAnsi"/>
                <w:sz w:val="24"/>
                <w:szCs w:val="24"/>
              </w:rPr>
              <w:t xml:space="preserve">Hand Sanitizer Technique   </w:t>
            </w:r>
          </w:p>
        </w:tc>
        <w:tc>
          <w:tcPr>
            <w:tcW w:w="1218" w:type="dxa"/>
          </w:tcPr>
          <w:p w:rsidR="002E6BDC" w:rsidRPr="00704BA1" w:rsidRDefault="0032589D" w:rsidP="00D36CBE">
            <w:pPr>
              <w:rPr>
                <w:rFonts w:cstheme="minorHAnsi"/>
                <w:sz w:val="24"/>
                <w:szCs w:val="24"/>
              </w:rPr>
            </w:pPr>
            <w:r w:rsidRPr="00704BA1">
              <w:rPr>
                <w:rFonts w:cstheme="minorHAnsi"/>
                <w:sz w:val="24"/>
                <w:szCs w:val="24"/>
              </w:rPr>
              <w:t>Video</w:t>
            </w:r>
          </w:p>
        </w:tc>
        <w:tc>
          <w:tcPr>
            <w:tcW w:w="1487" w:type="dxa"/>
          </w:tcPr>
          <w:p w:rsidR="002E6BDC" w:rsidRPr="00704BA1" w:rsidRDefault="0032589D" w:rsidP="00D36CBE">
            <w:pPr>
              <w:rPr>
                <w:rFonts w:cstheme="minorHAnsi"/>
                <w:sz w:val="24"/>
                <w:szCs w:val="24"/>
              </w:rPr>
            </w:pPr>
            <w:r w:rsidRPr="00704BA1">
              <w:rPr>
                <w:rFonts w:cstheme="minorHAnsi"/>
                <w:sz w:val="24"/>
                <w:szCs w:val="24"/>
              </w:rPr>
              <w:t>36 seconds</w:t>
            </w:r>
          </w:p>
        </w:tc>
        <w:tc>
          <w:tcPr>
            <w:tcW w:w="1548" w:type="dxa"/>
          </w:tcPr>
          <w:p w:rsidR="002E6BDC" w:rsidRPr="00704BA1" w:rsidRDefault="000B070E" w:rsidP="00D36CBE">
            <w:pPr>
              <w:rPr>
                <w:rFonts w:cstheme="minorHAnsi"/>
                <w:sz w:val="24"/>
                <w:szCs w:val="24"/>
              </w:rPr>
            </w:pPr>
            <w:hyperlink r:id="rId5" w:history="1">
              <w:r w:rsidR="0032589D" w:rsidRPr="00704BA1">
                <w:rPr>
                  <w:rStyle w:val="Hyperlink"/>
                  <w:rFonts w:cstheme="minorHAnsi"/>
                  <w:sz w:val="24"/>
                  <w:szCs w:val="24"/>
                </w:rPr>
                <w:t>CLICK HERE</w:t>
              </w:r>
            </w:hyperlink>
          </w:p>
        </w:tc>
        <w:tc>
          <w:tcPr>
            <w:tcW w:w="3118" w:type="dxa"/>
          </w:tcPr>
          <w:p w:rsidR="002E6BDC" w:rsidRPr="00704BA1" w:rsidRDefault="002E6BDC" w:rsidP="00D36C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E6BDC" w:rsidRPr="0032589D" w:rsidTr="002E0DDC">
        <w:sdt>
          <w:sdtPr>
            <w:rPr>
              <w:rFonts w:cstheme="minorHAnsi"/>
              <w:sz w:val="28"/>
              <w:szCs w:val="24"/>
            </w:rPr>
            <w:id w:val="-1012986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4" w:type="dxa"/>
              </w:tcPr>
              <w:p w:rsidR="002E6BDC" w:rsidRPr="00451491" w:rsidRDefault="002E6BDC" w:rsidP="002E6BDC">
                <w:pPr>
                  <w:jc w:val="center"/>
                  <w:rPr>
                    <w:rFonts w:cstheme="minorHAnsi"/>
                    <w:sz w:val="28"/>
                    <w:szCs w:val="24"/>
                  </w:rPr>
                </w:pPr>
                <w:r w:rsidRPr="00451491">
                  <w:rPr>
                    <w:rFonts w:ascii="MS Gothic" w:eastAsia="MS Gothic" w:hAnsi="MS Gothic" w:cstheme="minorHAnsi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4201" w:type="dxa"/>
          </w:tcPr>
          <w:p w:rsidR="002E6BDC" w:rsidRPr="00704BA1" w:rsidRDefault="0032589D" w:rsidP="00704BA1">
            <w:pPr>
              <w:rPr>
                <w:rFonts w:cstheme="minorHAnsi"/>
                <w:sz w:val="24"/>
                <w:szCs w:val="24"/>
              </w:rPr>
            </w:pPr>
            <w:r w:rsidRPr="00704BA1">
              <w:rPr>
                <w:rFonts w:cstheme="minorHAnsi"/>
                <w:sz w:val="24"/>
                <w:szCs w:val="24"/>
              </w:rPr>
              <w:t xml:space="preserve">Risk of </w:t>
            </w:r>
            <w:r w:rsidR="00704BA1" w:rsidRPr="00704BA1">
              <w:rPr>
                <w:rFonts w:cstheme="minorHAnsi"/>
                <w:sz w:val="24"/>
                <w:szCs w:val="24"/>
              </w:rPr>
              <w:t>C</w:t>
            </w:r>
            <w:r w:rsidRPr="00704BA1">
              <w:rPr>
                <w:rFonts w:cstheme="minorHAnsi"/>
                <w:sz w:val="24"/>
                <w:szCs w:val="24"/>
              </w:rPr>
              <w:t xml:space="preserve">ross-contamination with </w:t>
            </w:r>
            <w:r w:rsidR="00704BA1" w:rsidRPr="00704BA1">
              <w:rPr>
                <w:rFonts w:cstheme="minorHAnsi"/>
                <w:sz w:val="24"/>
                <w:szCs w:val="24"/>
              </w:rPr>
              <w:t>G</w:t>
            </w:r>
            <w:r w:rsidRPr="00704BA1">
              <w:rPr>
                <w:rFonts w:cstheme="minorHAnsi"/>
                <w:sz w:val="24"/>
                <w:szCs w:val="24"/>
              </w:rPr>
              <w:t xml:space="preserve">loves  </w:t>
            </w:r>
          </w:p>
        </w:tc>
        <w:tc>
          <w:tcPr>
            <w:tcW w:w="1218" w:type="dxa"/>
          </w:tcPr>
          <w:p w:rsidR="002E6BDC" w:rsidRPr="00704BA1" w:rsidRDefault="00704BA1" w:rsidP="00D36CBE">
            <w:pPr>
              <w:rPr>
                <w:rFonts w:cstheme="minorHAnsi"/>
                <w:sz w:val="24"/>
                <w:szCs w:val="24"/>
              </w:rPr>
            </w:pPr>
            <w:r w:rsidRPr="00704BA1">
              <w:rPr>
                <w:rFonts w:cstheme="minorHAnsi"/>
                <w:sz w:val="24"/>
                <w:szCs w:val="24"/>
              </w:rPr>
              <w:t>Video</w:t>
            </w:r>
          </w:p>
        </w:tc>
        <w:tc>
          <w:tcPr>
            <w:tcW w:w="1487" w:type="dxa"/>
          </w:tcPr>
          <w:p w:rsidR="002E6BDC" w:rsidRPr="00704BA1" w:rsidRDefault="00704BA1" w:rsidP="00D36CBE">
            <w:pPr>
              <w:rPr>
                <w:rFonts w:cstheme="minorHAnsi"/>
                <w:sz w:val="24"/>
                <w:szCs w:val="24"/>
              </w:rPr>
            </w:pPr>
            <w:r w:rsidRPr="00704BA1">
              <w:rPr>
                <w:rFonts w:cstheme="minorHAnsi"/>
                <w:sz w:val="24"/>
                <w:szCs w:val="24"/>
              </w:rPr>
              <w:t>3.5 minutes</w:t>
            </w:r>
          </w:p>
        </w:tc>
        <w:tc>
          <w:tcPr>
            <w:tcW w:w="1548" w:type="dxa"/>
          </w:tcPr>
          <w:p w:rsidR="002E6BDC" w:rsidRPr="00704BA1" w:rsidRDefault="000B070E" w:rsidP="00D36CBE">
            <w:pPr>
              <w:rPr>
                <w:rFonts w:cstheme="minorHAnsi"/>
                <w:sz w:val="24"/>
                <w:szCs w:val="24"/>
              </w:rPr>
            </w:pPr>
            <w:hyperlink r:id="rId6" w:history="1">
              <w:r w:rsidR="0032589D" w:rsidRPr="00704BA1">
                <w:rPr>
                  <w:rStyle w:val="Hyperlink"/>
                  <w:rFonts w:cstheme="minorHAnsi"/>
                  <w:sz w:val="24"/>
                  <w:szCs w:val="24"/>
                </w:rPr>
                <w:t>CLICK HERE</w:t>
              </w:r>
            </w:hyperlink>
          </w:p>
        </w:tc>
        <w:tc>
          <w:tcPr>
            <w:tcW w:w="3118" w:type="dxa"/>
          </w:tcPr>
          <w:p w:rsidR="002E6BDC" w:rsidRPr="00704BA1" w:rsidRDefault="002E6BDC" w:rsidP="00D36C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E6BDC" w:rsidRPr="0032589D" w:rsidTr="002E0DDC">
        <w:sdt>
          <w:sdtPr>
            <w:rPr>
              <w:rFonts w:cstheme="minorHAnsi"/>
              <w:sz w:val="28"/>
              <w:szCs w:val="24"/>
            </w:rPr>
            <w:id w:val="2120715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4" w:type="dxa"/>
              </w:tcPr>
              <w:p w:rsidR="002E6BDC" w:rsidRPr="00451491" w:rsidRDefault="002E6BDC" w:rsidP="002E6BDC">
                <w:pPr>
                  <w:jc w:val="center"/>
                  <w:rPr>
                    <w:rFonts w:cstheme="minorHAnsi"/>
                    <w:sz w:val="28"/>
                    <w:szCs w:val="24"/>
                  </w:rPr>
                </w:pPr>
                <w:r w:rsidRPr="00451491">
                  <w:rPr>
                    <w:rFonts w:ascii="MS Gothic" w:eastAsia="MS Gothic" w:hAnsi="MS Gothic" w:cstheme="minorHAnsi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4201" w:type="dxa"/>
          </w:tcPr>
          <w:p w:rsidR="002E6BDC" w:rsidRPr="00704BA1" w:rsidRDefault="00704BA1" w:rsidP="00D36C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Removing Used Gloves  </w:t>
            </w:r>
          </w:p>
        </w:tc>
        <w:tc>
          <w:tcPr>
            <w:tcW w:w="1218" w:type="dxa"/>
          </w:tcPr>
          <w:p w:rsidR="002E6BDC" w:rsidRPr="00704BA1" w:rsidRDefault="00704BA1" w:rsidP="00D36C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Video</w:t>
            </w:r>
          </w:p>
        </w:tc>
        <w:tc>
          <w:tcPr>
            <w:tcW w:w="1487" w:type="dxa"/>
          </w:tcPr>
          <w:p w:rsidR="002E6BDC" w:rsidRPr="00704BA1" w:rsidRDefault="00704BA1" w:rsidP="00D36C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 seconds</w:t>
            </w:r>
          </w:p>
        </w:tc>
        <w:tc>
          <w:tcPr>
            <w:tcW w:w="1548" w:type="dxa"/>
          </w:tcPr>
          <w:p w:rsidR="002E6BDC" w:rsidRPr="00704BA1" w:rsidRDefault="000B070E" w:rsidP="00D36CBE">
            <w:pPr>
              <w:rPr>
                <w:rFonts w:cstheme="minorHAnsi"/>
                <w:sz w:val="24"/>
                <w:szCs w:val="24"/>
              </w:rPr>
            </w:pPr>
            <w:hyperlink r:id="rId7" w:history="1">
              <w:r w:rsidR="0032589D" w:rsidRPr="00BD0E42">
                <w:rPr>
                  <w:rStyle w:val="Hyperlink"/>
                  <w:rFonts w:cstheme="minorHAnsi"/>
                  <w:sz w:val="24"/>
                  <w:szCs w:val="24"/>
                </w:rPr>
                <w:t>CLICK HERE</w:t>
              </w:r>
            </w:hyperlink>
          </w:p>
        </w:tc>
        <w:tc>
          <w:tcPr>
            <w:tcW w:w="3118" w:type="dxa"/>
          </w:tcPr>
          <w:p w:rsidR="002E6BDC" w:rsidRPr="00704BA1" w:rsidRDefault="00BD0E42" w:rsidP="00D36C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Hand washing before and after</w:t>
            </w:r>
          </w:p>
        </w:tc>
      </w:tr>
      <w:tr w:rsidR="002E6BDC" w:rsidRPr="0032589D" w:rsidTr="002E0DDC">
        <w:sdt>
          <w:sdtPr>
            <w:rPr>
              <w:rFonts w:cstheme="minorHAnsi"/>
              <w:sz w:val="28"/>
              <w:szCs w:val="24"/>
            </w:rPr>
            <w:id w:val="-40287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4" w:type="dxa"/>
              </w:tcPr>
              <w:p w:rsidR="002E6BDC" w:rsidRPr="00451491" w:rsidRDefault="00451491" w:rsidP="00451491">
                <w:pPr>
                  <w:jc w:val="center"/>
                  <w:rPr>
                    <w:rFonts w:cstheme="minorHAnsi"/>
                    <w:sz w:val="28"/>
                    <w:szCs w:val="24"/>
                  </w:rPr>
                </w:pPr>
                <w:r w:rsidRPr="00451491">
                  <w:rPr>
                    <w:rFonts w:ascii="MS Gothic" w:eastAsia="MS Gothic" w:hAnsi="MS Gothic" w:cstheme="minorHAnsi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4201" w:type="dxa"/>
          </w:tcPr>
          <w:p w:rsidR="002E6BDC" w:rsidRPr="00704BA1" w:rsidRDefault="00E50240" w:rsidP="00D36C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Don/Doff Surgical Facemask</w:t>
            </w:r>
          </w:p>
        </w:tc>
        <w:tc>
          <w:tcPr>
            <w:tcW w:w="1218" w:type="dxa"/>
          </w:tcPr>
          <w:p w:rsidR="002E6BDC" w:rsidRPr="00704BA1" w:rsidRDefault="00451491" w:rsidP="00D36C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Video</w:t>
            </w:r>
          </w:p>
        </w:tc>
        <w:tc>
          <w:tcPr>
            <w:tcW w:w="1487" w:type="dxa"/>
          </w:tcPr>
          <w:p w:rsidR="002E6BDC" w:rsidRPr="00704BA1" w:rsidRDefault="00451491" w:rsidP="00D36C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1.5 minutes</w:t>
            </w:r>
          </w:p>
        </w:tc>
        <w:tc>
          <w:tcPr>
            <w:tcW w:w="1548" w:type="dxa"/>
          </w:tcPr>
          <w:p w:rsidR="002E6BDC" w:rsidRPr="00704BA1" w:rsidRDefault="000B070E" w:rsidP="00D36CBE">
            <w:pPr>
              <w:rPr>
                <w:rFonts w:cstheme="minorHAnsi"/>
                <w:sz w:val="24"/>
                <w:szCs w:val="24"/>
              </w:rPr>
            </w:pPr>
            <w:hyperlink r:id="rId8" w:history="1">
              <w:r w:rsidR="00451491" w:rsidRPr="000B070E">
                <w:rPr>
                  <w:rStyle w:val="Hyperlink"/>
                  <w:rFonts w:cstheme="minorHAnsi"/>
                  <w:sz w:val="24"/>
                  <w:szCs w:val="24"/>
                </w:rPr>
                <w:t>CLICK HERE</w:t>
              </w:r>
            </w:hyperlink>
            <w:bookmarkStart w:id="0" w:name="_GoBack"/>
            <w:bookmarkEnd w:id="0"/>
          </w:p>
        </w:tc>
        <w:tc>
          <w:tcPr>
            <w:tcW w:w="3118" w:type="dxa"/>
          </w:tcPr>
          <w:p w:rsidR="002E6BDC" w:rsidRPr="00704BA1" w:rsidRDefault="00E50240" w:rsidP="00D36C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Hand washing before and after</w:t>
            </w:r>
          </w:p>
        </w:tc>
      </w:tr>
      <w:tr w:rsidR="00E50240" w:rsidRPr="0032589D" w:rsidTr="002E0DDC">
        <w:sdt>
          <w:sdtPr>
            <w:rPr>
              <w:rFonts w:cstheme="minorHAnsi"/>
              <w:sz w:val="28"/>
              <w:szCs w:val="24"/>
            </w:rPr>
            <w:id w:val="-616680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4" w:type="dxa"/>
              </w:tcPr>
              <w:p w:rsidR="00E50240" w:rsidRPr="00451491" w:rsidRDefault="00451491" w:rsidP="00451491">
                <w:pPr>
                  <w:jc w:val="center"/>
                  <w:rPr>
                    <w:rFonts w:cstheme="minorHAnsi"/>
                    <w:sz w:val="28"/>
                    <w:szCs w:val="24"/>
                  </w:rPr>
                </w:pPr>
                <w:r w:rsidRPr="00451491">
                  <w:rPr>
                    <w:rFonts w:ascii="MS Gothic" w:eastAsia="MS Gothic" w:hAnsi="MS Gothic" w:cstheme="minorHAnsi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4201" w:type="dxa"/>
          </w:tcPr>
          <w:p w:rsidR="00E50240" w:rsidRPr="00704BA1" w:rsidRDefault="00706D3C" w:rsidP="00D36C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Donning and Doffing for COVID-19</w:t>
            </w:r>
          </w:p>
        </w:tc>
        <w:tc>
          <w:tcPr>
            <w:tcW w:w="1218" w:type="dxa"/>
          </w:tcPr>
          <w:p w:rsidR="00E50240" w:rsidRPr="00704BA1" w:rsidRDefault="00706D3C" w:rsidP="00D36C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Website</w:t>
            </w:r>
          </w:p>
        </w:tc>
        <w:tc>
          <w:tcPr>
            <w:tcW w:w="1487" w:type="dxa"/>
          </w:tcPr>
          <w:p w:rsidR="00E50240" w:rsidRPr="00704BA1" w:rsidRDefault="00343A6A" w:rsidP="00D36C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 minutes</w:t>
            </w:r>
          </w:p>
        </w:tc>
        <w:tc>
          <w:tcPr>
            <w:tcW w:w="1548" w:type="dxa"/>
          </w:tcPr>
          <w:p w:rsidR="00E50240" w:rsidRPr="00704BA1" w:rsidRDefault="000B070E" w:rsidP="00D36CBE">
            <w:pPr>
              <w:rPr>
                <w:rFonts w:cstheme="minorHAnsi"/>
                <w:sz w:val="24"/>
                <w:szCs w:val="24"/>
              </w:rPr>
            </w:pPr>
            <w:hyperlink r:id="rId9" w:history="1">
              <w:r w:rsidR="00451491" w:rsidRPr="00135891">
                <w:rPr>
                  <w:rStyle w:val="Hyperlink"/>
                  <w:rFonts w:cstheme="minorHAnsi"/>
                  <w:sz w:val="24"/>
                  <w:szCs w:val="24"/>
                </w:rPr>
                <w:t>CLICK HERE</w:t>
              </w:r>
            </w:hyperlink>
          </w:p>
        </w:tc>
        <w:tc>
          <w:tcPr>
            <w:tcW w:w="3118" w:type="dxa"/>
          </w:tcPr>
          <w:p w:rsidR="00E50240" w:rsidRPr="00704BA1" w:rsidRDefault="00E50240" w:rsidP="00D36C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3420C" w:rsidRPr="0032589D" w:rsidTr="002E0DDC">
        <w:tc>
          <w:tcPr>
            <w:tcW w:w="1464" w:type="dxa"/>
          </w:tcPr>
          <w:p w:rsidR="0063420C" w:rsidRDefault="0063420C" w:rsidP="00451491">
            <w:pPr>
              <w:jc w:val="center"/>
              <w:rPr>
                <w:rFonts w:cstheme="minorHAnsi"/>
                <w:sz w:val="28"/>
                <w:szCs w:val="24"/>
              </w:rPr>
            </w:pPr>
          </w:p>
        </w:tc>
        <w:tc>
          <w:tcPr>
            <w:tcW w:w="4201" w:type="dxa"/>
          </w:tcPr>
          <w:p w:rsidR="0063420C" w:rsidRDefault="0063420C" w:rsidP="00D36C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PPE Donning &amp; Doffing:</w:t>
            </w:r>
            <w:r w:rsidR="00D25AE3">
              <w:rPr>
                <w:rFonts w:cstheme="minorHAnsi"/>
                <w:sz w:val="24"/>
                <w:szCs w:val="24"/>
              </w:rPr>
              <w:t xml:space="preserve"> CDC Sequence f</w:t>
            </w:r>
            <w:r>
              <w:rPr>
                <w:rFonts w:cstheme="minorHAnsi"/>
                <w:sz w:val="24"/>
                <w:szCs w:val="24"/>
              </w:rPr>
              <w:t>o</w:t>
            </w:r>
            <w:r w:rsidR="00D25AE3">
              <w:rPr>
                <w:rFonts w:cstheme="minorHAnsi"/>
                <w:sz w:val="24"/>
                <w:szCs w:val="24"/>
              </w:rPr>
              <w:t>r</w:t>
            </w:r>
            <w:r>
              <w:rPr>
                <w:rFonts w:cstheme="minorHAnsi"/>
                <w:sz w:val="24"/>
                <w:szCs w:val="24"/>
              </w:rPr>
              <w:t xml:space="preserve"> COVID-19</w:t>
            </w:r>
          </w:p>
        </w:tc>
        <w:tc>
          <w:tcPr>
            <w:tcW w:w="1218" w:type="dxa"/>
          </w:tcPr>
          <w:p w:rsidR="0063420C" w:rsidRDefault="0063420C" w:rsidP="00D36C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Video</w:t>
            </w:r>
          </w:p>
        </w:tc>
        <w:tc>
          <w:tcPr>
            <w:tcW w:w="1487" w:type="dxa"/>
          </w:tcPr>
          <w:p w:rsidR="0063420C" w:rsidRDefault="0063420C" w:rsidP="00D36C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 minutes</w:t>
            </w:r>
          </w:p>
        </w:tc>
        <w:tc>
          <w:tcPr>
            <w:tcW w:w="1548" w:type="dxa"/>
          </w:tcPr>
          <w:p w:rsidR="0063420C" w:rsidRDefault="000B070E" w:rsidP="00D36CBE">
            <w:pPr>
              <w:rPr>
                <w:rStyle w:val="Hyperlink"/>
                <w:rFonts w:cstheme="minorHAnsi"/>
                <w:sz w:val="24"/>
                <w:szCs w:val="24"/>
              </w:rPr>
            </w:pPr>
            <w:hyperlink r:id="rId10" w:history="1">
              <w:r w:rsidR="0063420C" w:rsidRPr="0063420C">
                <w:rPr>
                  <w:rStyle w:val="Hyperlink"/>
                  <w:rFonts w:cstheme="minorHAnsi"/>
                  <w:sz w:val="24"/>
                  <w:szCs w:val="24"/>
                </w:rPr>
                <w:t>CLICK HERE</w:t>
              </w:r>
            </w:hyperlink>
          </w:p>
        </w:tc>
        <w:tc>
          <w:tcPr>
            <w:tcW w:w="3118" w:type="dxa"/>
          </w:tcPr>
          <w:p w:rsidR="0063420C" w:rsidRDefault="0063420C" w:rsidP="00D36CB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50240" w:rsidRPr="0032589D" w:rsidTr="002E0DDC">
        <w:sdt>
          <w:sdtPr>
            <w:rPr>
              <w:rFonts w:cstheme="minorHAnsi"/>
              <w:sz w:val="28"/>
              <w:szCs w:val="24"/>
            </w:rPr>
            <w:id w:val="-1093084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4" w:type="dxa"/>
              </w:tcPr>
              <w:p w:rsidR="00E50240" w:rsidRPr="00451491" w:rsidRDefault="00451491" w:rsidP="00451491">
                <w:pPr>
                  <w:jc w:val="center"/>
                  <w:rPr>
                    <w:rFonts w:cstheme="minorHAnsi"/>
                    <w:sz w:val="28"/>
                    <w:szCs w:val="24"/>
                  </w:rPr>
                </w:pPr>
                <w:r w:rsidRPr="00451491">
                  <w:rPr>
                    <w:rFonts w:ascii="MS Gothic" w:eastAsia="MS Gothic" w:hAnsi="MS Gothic" w:cstheme="minorHAnsi" w:hint="eastAsia"/>
                    <w:sz w:val="28"/>
                    <w:szCs w:val="24"/>
                  </w:rPr>
                  <w:t>☐</w:t>
                </w:r>
              </w:p>
            </w:tc>
          </w:sdtContent>
        </w:sdt>
        <w:tc>
          <w:tcPr>
            <w:tcW w:w="4201" w:type="dxa"/>
          </w:tcPr>
          <w:p w:rsidR="00E50240" w:rsidRPr="00704BA1" w:rsidRDefault="00135891" w:rsidP="00D36C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How to Re-use Masks</w:t>
            </w:r>
          </w:p>
        </w:tc>
        <w:tc>
          <w:tcPr>
            <w:tcW w:w="1218" w:type="dxa"/>
          </w:tcPr>
          <w:p w:rsidR="00E50240" w:rsidRPr="00704BA1" w:rsidRDefault="00135891" w:rsidP="00D36C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Video</w:t>
            </w:r>
          </w:p>
        </w:tc>
        <w:tc>
          <w:tcPr>
            <w:tcW w:w="1487" w:type="dxa"/>
          </w:tcPr>
          <w:p w:rsidR="00E50240" w:rsidRPr="00704BA1" w:rsidRDefault="00492BE7" w:rsidP="00D36C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32 seconds</w:t>
            </w:r>
          </w:p>
        </w:tc>
        <w:tc>
          <w:tcPr>
            <w:tcW w:w="1548" w:type="dxa"/>
          </w:tcPr>
          <w:p w:rsidR="00E50240" w:rsidRPr="00704BA1" w:rsidRDefault="000B070E" w:rsidP="00D36CBE">
            <w:pPr>
              <w:rPr>
                <w:rFonts w:cstheme="minorHAnsi"/>
                <w:sz w:val="24"/>
                <w:szCs w:val="24"/>
              </w:rPr>
            </w:pPr>
            <w:hyperlink r:id="rId11" w:history="1">
              <w:r w:rsidR="00451491" w:rsidRPr="00492BE7">
                <w:rPr>
                  <w:rStyle w:val="Hyperlink"/>
                  <w:rFonts w:cstheme="minorHAnsi"/>
                  <w:sz w:val="24"/>
                  <w:szCs w:val="24"/>
                </w:rPr>
                <w:t>CLICK HERE</w:t>
              </w:r>
            </w:hyperlink>
          </w:p>
        </w:tc>
        <w:tc>
          <w:tcPr>
            <w:tcW w:w="3118" w:type="dxa"/>
          </w:tcPr>
          <w:p w:rsidR="00E50240" w:rsidRPr="00704BA1" w:rsidRDefault="00135891" w:rsidP="00D36CB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 discussion as a group</w:t>
            </w:r>
          </w:p>
        </w:tc>
      </w:tr>
    </w:tbl>
    <w:p w:rsidR="00F82665" w:rsidRDefault="000B070E" w:rsidP="002E0DDC">
      <w:pPr>
        <w:spacing w:before="360"/>
      </w:pPr>
      <w:sdt>
        <w:sdtPr>
          <w:id w:val="1659651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665">
            <w:rPr>
              <w:rFonts w:ascii="MS Gothic" w:eastAsia="MS Gothic" w:hAnsi="MS Gothic" w:hint="eastAsia"/>
            </w:rPr>
            <w:t>☐</w:t>
          </w:r>
        </w:sdtContent>
      </w:sdt>
      <w:r w:rsidR="00F82665">
        <w:t xml:space="preserve">  </w:t>
      </w:r>
      <w:r w:rsidR="00F82665" w:rsidRPr="00F82665">
        <w:rPr>
          <w:b/>
          <w:i/>
        </w:rPr>
        <w:t>I certify that I have completed all the tasks above in order to prepare for the virtual training session to be held later this week.</w:t>
      </w:r>
    </w:p>
    <w:sectPr w:rsidR="00F82665" w:rsidSect="00403BD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BE"/>
    <w:rsid w:val="0002430B"/>
    <w:rsid w:val="00050D61"/>
    <w:rsid w:val="000B070E"/>
    <w:rsid w:val="00135891"/>
    <w:rsid w:val="001703BE"/>
    <w:rsid w:val="00272A72"/>
    <w:rsid w:val="002E0DDC"/>
    <w:rsid w:val="002E6BDC"/>
    <w:rsid w:val="0032589D"/>
    <w:rsid w:val="00343A6A"/>
    <w:rsid w:val="00385F4D"/>
    <w:rsid w:val="00403BD4"/>
    <w:rsid w:val="00413E00"/>
    <w:rsid w:val="00451491"/>
    <w:rsid w:val="00492BE7"/>
    <w:rsid w:val="004C6984"/>
    <w:rsid w:val="00596564"/>
    <w:rsid w:val="006247F4"/>
    <w:rsid w:val="0063420C"/>
    <w:rsid w:val="006D12A8"/>
    <w:rsid w:val="00704BA1"/>
    <w:rsid w:val="00706D3C"/>
    <w:rsid w:val="00715B14"/>
    <w:rsid w:val="007B7FC6"/>
    <w:rsid w:val="009130D7"/>
    <w:rsid w:val="00A46C3F"/>
    <w:rsid w:val="00AD088A"/>
    <w:rsid w:val="00B2631E"/>
    <w:rsid w:val="00BD0E42"/>
    <w:rsid w:val="00D25AE3"/>
    <w:rsid w:val="00D36CBE"/>
    <w:rsid w:val="00DD6479"/>
    <w:rsid w:val="00E50240"/>
    <w:rsid w:val="00F8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B52DE2-43A6-4F38-8D6D-E1B15646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C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6CBE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D64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6D1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43A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-5RYKLYvaw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ATU383lIfT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XU6VjjLFsw" TargetMode="External"/><Relationship Id="rId11" Type="http://schemas.openxmlformats.org/officeDocument/2006/relationships/hyperlink" Target="https://www.dropbox.com/s/htsl8lrz2ycn6qu/N95_APR9_Clip.mp4?dl=0" TargetMode="External"/><Relationship Id="rId5" Type="http://schemas.openxmlformats.org/officeDocument/2006/relationships/hyperlink" Target="https://www.youtube.com/watch?v=4xC-_7ZiQoY" TargetMode="External"/><Relationship Id="rId10" Type="http://schemas.openxmlformats.org/officeDocument/2006/relationships/hyperlink" Target="https://www.youtube.com/watch?v=t1lxq2OUy-U" TargetMode="External"/><Relationship Id="rId4" Type="http://schemas.openxmlformats.org/officeDocument/2006/relationships/hyperlink" Target="https://www.youtube.com/watch?v=cbX0xwKORjk" TargetMode="External"/><Relationship Id="rId9" Type="http://schemas.openxmlformats.org/officeDocument/2006/relationships/hyperlink" Target="https://www.cdc.gov/coronavirus/2019-ncov/hcp/using-pp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Bradfield</dc:creator>
  <cp:keywords/>
  <dc:description/>
  <cp:lastModifiedBy>Nathalie Hutcheon</cp:lastModifiedBy>
  <cp:revision>15</cp:revision>
  <dcterms:created xsi:type="dcterms:W3CDTF">2020-04-14T14:15:00Z</dcterms:created>
  <dcterms:modified xsi:type="dcterms:W3CDTF">2020-04-20T18:12:00Z</dcterms:modified>
</cp:coreProperties>
</file>